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066" w:rsidRDefault="00243995">
      <w:pPr>
        <w:spacing w:after="0"/>
        <w:jc w:val="center"/>
        <w:rPr>
          <w:rFonts w:ascii="Georgia" w:hAnsi="Georgia"/>
          <w:sz w:val="18"/>
        </w:rPr>
      </w:pPr>
      <w:r>
        <w:rPr>
          <w:rFonts w:ascii="Georgia" w:hAnsi="Georgia"/>
          <w:sz w:val="24"/>
        </w:rPr>
        <w:t>Муниципальное автономное дошкольное образовательное учреждение Городского округа "город Ирбит" Свердловской области «Детский сад № 23»</w:t>
      </w:r>
    </w:p>
    <w:p w:rsidR="004B5066" w:rsidRDefault="004B5066">
      <w:pPr>
        <w:spacing w:after="0" w:line="240" w:lineRule="auto"/>
        <w:jc w:val="center"/>
        <w:rPr>
          <w:rFonts w:ascii="Times New Roman" w:hAnsi="Times New Roman"/>
          <w:b/>
          <w:i/>
          <w:sz w:val="50"/>
        </w:rPr>
      </w:pPr>
    </w:p>
    <w:p w:rsidR="004B5066" w:rsidRPr="00243995" w:rsidRDefault="0024399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43995">
        <w:rPr>
          <w:rFonts w:ascii="Times New Roman" w:hAnsi="Times New Roman"/>
          <w:b/>
          <w:i/>
          <w:sz w:val="32"/>
          <w:szCs w:val="32"/>
        </w:rPr>
        <w:t xml:space="preserve">Консультация для педагогов </w:t>
      </w:r>
    </w:p>
    <w:p w:rsidR="004B5066" w:rsidRPr="00243995" w:rsidRDefault="00243995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44"/>
          <w:szCs w:val="44"/>
        </w:rPr>
      </w:pPr>
      <w:r w:rsidRPr="00243995">
        <w:rPr>
          <w:rFonts w:ascii="Times New Roman" w:hAnsi="Times New Roman"/>
          <w:b/>
          <w:i/>
          <w:color w:val="7030A0"/>
          <w:sz w:val="44"/>
          <w:szCs w:val="44"/>
        </w:rPr>
        <w:t>«Учим малышей наблюдать»</w:t>
      </w:r>
    </w:p>
    <w:p w:rsidR="004B5066" w:rsidRDefault="00243995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</w:t>
      </w:r>
    </w:p>
    <w:p w:rsidR="004B5066" w:rsidRPr="00243995" w:rsidRDefault="00243995" w:rsidP="00243995">
      <w:pPr>
        <w:spacing w:after="0" w:line="240" w:lineRule="auto"/>
        <w:jc w:val="right"/>
        <w:rPr>
          <w:rFonts w:ascii="Times New Roman" w:hAnsi="Times New Roman"/>
        </w:rPr>
      </w:pPr>
      <w:r w:rsidRPr="00243995">
        <w:rPr>
          <w:rFonts w:ascii="Times New Roman" w:hAnsi="Times New Roman"/>
        </w:rPr>
        <w:t xml:space="preserve">                                         старший воспитатель Тарасова И.Ю.</w:t>
      </w:r>
    </w:p>
    <w:p w:rsidR="004B5066" w:rsidRDefault="004B5066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Наблюдения в детском саду – это сложное познавательное занятие, т. к. требует устойчивого внимания и включает в работу одновременно восприятие, мышление и речь. Наблюдения в детско</w:t>
      </w:r>
      <w:r w:rsidRPr="00243995">
        <w:rPr>
          <w:rFonts w:ascii="Times New Roman" w:hAnsi="Times New Roman"/>
          <w:sz w:val="24"/>
        </w:rPr>
        <w:t xml:space="preserve">м саду – это устроенное воспитателем, целенаправленное, планомерное, активное восприятие детьми явлений окружающего мира. Для понимания объекта наблюдения </w:t>
      </w:r>
      <w:proofErr w:type="gramStart"/>
      <w:r w:rsidRPr="00243995">
        <w:rPr>
          <w:rFonts w:ascii="Times New Roman" w:hAnsi="Times New Roman"/>
          <w:sz w:val="24"/>
        </w:rPr>
        <w:t>важное значение</w:t>
      </w:r>
      <w:proofErr w:type="gramEnd"/>
      <w:r w:rsidRPr="00243995">
        <w:rPr>
          <w:rFonts w:ascii="Times New Roman" w:hAnsi="Times New Roman"/>
          <w:sz w:val="24"/>
        </w:rPr>
        <w:t xml:space="preserve"> имеют знания и опыт ребенка.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3093720</wp:posOffset>
            </wp:positionH>
            <wp:positionV relativeFrom="page">
              <wp:posOffset>3752850</wp:posOffset>
            </wp:positionV>
            <wp:extent cx="3200400" cy="2895600"/>
            <wp:effectExtent l="1905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3200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995">
        <w:rPr>
          <w:rFonts w:ascii="Times New Roman" w:hAnsi="Times New Roman"/>
          <w:sz w:val="24"/>
        </w:rPr>
        <w:t>В процессе наблюдения воспитатель задает вопросы, предла</w:t>
      </w:r>
      <w:r w:rsidRPr="00243995">
        <w:rPr>
          <w:rFonts w:ascii="Times New Roman" w:hAnsi="Times New Roman"/>
          <w:sz w:val="24"/>
        </w:rPr>
        <w:t>гает внимательно обследовать объекты наблюдения, сравнить их между собой, показывает взаимосвязь различных явлений природы. Важно, чтобы был диалог с детьми – когда дети не только слушают, а еще и обсуждают увиденное вслух, знание прочнее закрепляется в их</w:t>
      </w:r>
      <w:r w:rsidRPr="00243995">
        <w:rPr>
          <w:rFonts w:ascii="Times New Roman" w:hAnsi="Times New Roman"/>
          <w:sz w:val="24"/>
        </w:rPr>
        <w:t xml:space="preserve"> сознании.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 xml:space="preserve">Наблюдения в детском саду необходимо использовать систематически, чтобы приучить детей внимательно </w:t>
      </w:r>
      <w:proofErr w:type="gramStart"/>
      <w:r w:rsidRPr="00243995">
        <w:rPr>
          <w:rFonts w:ascii="Times New Roman" w:hAnsi="Times New Roman"/>
          <w:sz w:val="24"/>
        </w:rPr>
        <w:t>приглядываться</w:t>
      </w:r>
      <w:proofErr w:type="gramEnd"/>
      <w:r w:rsidRPr="00243995">
        <w:rPr>
          <w:rFonts w:ascii="Times New Roman" w:hAnsi="Times New Roman"/>
          <w:sz w:val="24"/>
        </w:rPr>
        <w:t xml:space="preserve"> и примечать все особенности, развивая тем самым у них наблюдательность и, следовательно, решать задачи интеллектуального развития.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Прогулка в детском саду отлично подходит для проведения наблюдения. Воспитатель обращает внимание детей на появление травы и цветов, листочков на деревьях, знакомит их с насекомыми, птицами, устраивает различные игры с использованием песка, воды, веточек,</w:t>
      </w:r>
      <w:r w:rsidRPr="00243995">
        <w:rPr>
          <w:rFonts w:ascii="Times New Roman" w:hAnsi="Times New Roman"/>
          <w:sz w:val="24"/>
        </w:rPr>
        <w:t xml:space="preserve"> листочков. Можно организовать наблюдения в цветнике или в огороде, где дети могут принять участие в посадке и уборке урожая, посеве цветов, в промежуточных работах – поливают, рыхлят землю, собирают семена, обрезают сухие ветки и листья. Для детей старших</w:t>
      </w:r>
      <w:r w:rsidRPr="00243995">
        <w:rPr>
          <w:rFonts w:ascii="Times New Roman" w:hAnsi="Times New Roman"/>
          <w:sz w:val="24"/>
        </w:rPr>
        <w:t xml:space="preserve"> групп можно организовать дежурство на участке.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К организации наблюдения воспитатель должен заранее подготовиться – выбрать время, место и объект наблюдения, учитывая количество детей, их возраст и возможность взаимосвязи с предыдущими наблюдениями.</w:t>
      </w:r>
    </w:p>
    <w:p w:rsidR="004B5066" w:rsidRPr="00243995" w:rsidRDefault="00243995" w:rsidP="00243995">
      <w:pPr>
        <w:spacing w:after="0" w:line="240" w:lineRule="auto"/>
        <w:jc w:val="center"/>
        <w:rPr>
          <w:rFonts w:ascii="Times New Roman" w:hAnsi="Times New Roman"/>
          <w:color w:val="7030A0"/>
          <w:sz w:val="28"/>
        </w:rPr>
      </w:pPr>
      <w:r w:rsidRPr="00243995">
        <w:rPr>
          <w:rFonts w:ascii="Times New Roman" w:hAnsi="Times New Roman"/>
          <w:b/>
          <w:color w:val="7030A0"/>
          <w:sz w:val="28"/>
        </w:rPr>
        <w:t>Виды н</w:t>
      </w:r>
      <w:r w:rsidRPr="00243995">
        <w:rPr>
          <w:rFonts w:ascii="Times New Roman" w:hAnsi="Times New Roman"/>
          <w:b/>
          <w:color w:val="7030A0"/>
          <w:sz w:val="28"/>
        </w:rPr>
        <w:t>аблюдений на прогулке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1. Наблюдения за сезонными явлениями. Учить детей наблюдать за явлениями природы и устанавливать связь между ними. Познакомить детей с характерными особенностями времени года,</w:t>
      </w:r>
      <w:r w:rsidRPr="00243995">
        <w:rPr>
          <w:rFonts w:ascii="Times New Roman" w:hAnsi="Times New Roman"/>
          <w:sz w:val="24"/>
        </w:rPr>
        <w:t xml:space="preserve"> (изменения в жизни животных, птиц, изменения почвы, дерев</w:t>
      </w:r>
      <w:r w:rsidRPr="00243995">
        <w:rPr>
          <w:rFonts w:ascii="Times New Roman" w:hAnsi="Times New Roman"/>
          <w:sz w:val="24"/>
        </w:rPr>
        <w:t>ьев, растений, положения солнца). Учить детей наблюдать за сезонными явлениями в природе. Учить детей наблюдать явления природы, анализировать, устанавливать причинные связи и зависимость. Учить детей делать выводы о некоторых закономерностях и взаимосвязя</w:t>
      </w:r>
      <w:r w:rsidRPr="00243995">
        <w:rPr>
          <w:rFonts w:ascii="Times New Roman" w:hAnsi="Times New Roman"/>
          <w:sz w:val="24"/>
        </w:rPr>
        <w:t>х.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2. Наблюдения за состоянием погоды. Отметить с детьми погоду. Учить детей определять и называть состояние погоды. Предложить ответить на вопросы: какая сегодня погода, холодно или тепло, солнечно или пасмурно, ветреный день или безветренный. Уточнить, п</w:t>
      </w:r>
      <w:r w:rsidRPr="00243995">
        <w:rPr>
          <w:rFonts w:ascii="Times New Roman" w:hAnsi="Times New Roman"/>
          <w:sz w:val="24"/>
        </w:rPr>
        <w:t>очему дети решили, что сегодня такая погода.</w:t>
      </w:r>
      <w:r>
        <w:rPr>
          <w:rFonts w:ascii="Times New Roman" w:hAnsi="Times New Roman"/>
          <w:sz w:val="24"/>
        </w:rPr>
        <w:t xml:space="preserve"> </w:t>
      </w:r>
      <w:r w:rsidRPr="00243995">
        <w:rPr>
          <w:rFonts w:ascii="Times New Roman" w:hAnsi="Times New Roman"/>
          <w:sz w:val="24"/>
        </w:rPr>
        <w:t xml:space="preserve">Учить детей определять состояние погоды по характерным </w:t>
      </w:r>
      <w:r w:rsidRPr="00243995">
        <w:rPr>
          <w:rFonts w:ascii="Times New Roman" w:hAnsi="Times New Roman"/>
          <w:sz w:val="24"/>
        </w:rPr>
        <w:lastRenderedPageBreak/>
        <w:t>признакам: дует ветерок, деревья качаются, значит, ветреная погода; светит солнце, на земле тени – значит, погода солнечная, на деревьях иней, снег не липки</w:t>
      </w:r>
      <w:r w:rsidRPr="00243995">
        <w:rPr>
          <w:rFonts w:ascii="Times New Roman" w:hAnsi="Times New Roman"/>
          <w:sz w:val="24"/>
        </w:rPr>
        <w:t>й – погода морозная. Закрепить представления детей о сезонных изменениях в природе.</w:t>
      </w:r>
    </w:p>
    <w:p w:rsid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3. Наблюдения за животным миром. Организовать с детьми наблюдения за птицами, за их поведением, внешним видом, окраской, оперением. Воспитывать желание ухаживать за ними, о</w:t>
      </w:r>
      <w:r w:rsidRPr="00243995">
        <w:rPr>
          <w:rFonts w:ascii="Times New Roman" w:hAnsi="Times New Roman"/>
          <w:sz w:val="24"/>
        </w:rPr>
        <w:t xml:space="preserve">берегать, подкармливать. Организовать наблюдения за животными, особенностями внешнего вида, повадками. </w:t>
      </w:r>
      <w:proofErr w:type="gramStart"/>
      <w:r w:rsidRPr="00243995">
        <w:rPr>
          <w:rFonts w:ascii="Times New Roman" w:hAnsi="Times New Roman"/>
          <w:sz w:val="24"/>
        </w:rPr>
        <w:t>Уточнить знания детей об образе жизни животных (домашних и диких, повадках, уходе за ними.</w:t>
      </w:r>
      <w:proofErr w:type="gramEnd"/>
      <w:r w:rsidRPr="00243995">
        <w:rPr>
          <w:rFonts w:ascii="Times New Roman" w:hAnsi="Times New Roman"/>
          <w:sz w:val="24"/>
        </w:rPr>
        <w:t xml:space="preserve"> Организовать с детьми наблюдение за насекомыми (</w:t>
      </w:r>
      <w:r w:rsidRPr="00243995">
        <w:rPr>
          <w:rFonts w:ascii="Times New Roman" w:hAnsi="Times New Roman"/>
          <w:sz w:val="24"/>
        </w:rPr>
        <w:t>место их обитан</w:t>
      </w:r>
      <w:r>
        <w:rPr>
          <w:rFonts w:ascii="Times New Roman" w:hAnsi="Times New Roman"/>
          <w:sz w:val="24"/>
        </w:rPr>
        <w:t>ия, особенности внешнего вида).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Учить детей распознавать животных, птиц, насекомых по окраске, звукам, способу передвижения, поведению. Дать детям представление о жизни животных, птиц, насекомых в разное время года.</w:t>
      </w:r>
    </w:p>
    <w:p w:rsid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4. Наблюдение за растительным миром (в ле</w:t>
      </w:r>
      <w:r w:rsidRPr="00243995">
        <w:rPr>
          <w:rFonts w:ascii="Times New Roman" w:hAnsi="Times New Roman"/>
          <w:sz w:val="24"/>
        </w:rPr>
        <w:t>су, поле, на лугу, в саду, на участке детского сада) Организовать с детьми наблюдение за растениями (деревьями, кустарниками, травами). Учить детей сравнивать их, находить общие и отличительные признаки. Дать детям представление о выращиваемых растениях, у</w:t>
      </w:r>
      <w:r w:rsidRPr="00243995">
        <w:rPr>
          <w:rFonts w:ascii="Times New Roman" w:hAnsi="Times New Roman"/>
          <w:sz w:val="24"/>
        </w:rPr>
        <w:t>ходе за ними.</w:t>
      </w:r>
      <w:r w:rsidRPr="00243995">
        <w:rPr>
          <w:rFonts w:ascii="Times New Roman" w:hAnsi="Times New Roman"/>
          <w:sz w:val="24"/>
        </w:rPr>
        <w:br/>
        <w:t>Учить детей правильно вести себя в природе, поговорить с ними о бережном отношении к растениям, об охране природы, о правильном поведении в природе (не ломать кусты, не рвать цветы). Дать детям представление о растениях в разное время года. У</w:t>
      </w:r>
      <w:r w:rsidRPr="00243995">
        <w:rPr>
          <w:rFonts w:ascii="Times New Roman" w:hAnsi="Times New Roman"/>
          <w:sz w:val="24"/>
        </w:rPr>
        <w:t xml:space="preserve">чить детей различать растения, деревья, кустарники по коре, листьям, цветам, плодам. 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243995">
        <w:rPr>
          <w:rFonts w:ascii="Times New Roman" w:hAnsi="Times New Roman"/>
          <w:sz w:val="24"/>
        </w:rPr>
        <w:t>Организовывать длительные наблюдения (за цветами на клумбе, за огородом, отмечая изменения за прошедший период.</w:t>
      </w:r>
      <w:proofErr w:type="gramEnd"/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5. Наблюдения за неживой природой. Организовать с детьми на</w:t>
      </w:r>
      <w:r w:rsidRPr="00243995">
        <w:rPr>
          <w:rFonts w:ascii="Times New Roman" w:hAnsi="Times New Roman"/>
          <w:sz w:val="24"/>
        </w:rPr>
        <w:t>блюдения за почвой, водой, песком, камнями, льдом, снегом. Организовывать опытническую деятельность с песком, со снегом, льдом (заморозка цветной воды, принесение снега в группу, лепка из сухого и мокрого песка, рассмотрение почвы под лупой и др.) Учить ус</w:t>
      </w:r>
      <w:r w:rsidRPr="00243995">
        <w:rPr>
          <w:rFonts w:ascii="Times New Roman" w:hAnsi="Times New Roman"/>
          <w:sz w:val="24"/>
        </w:rPr>
        <w:t>танавливать причинно - следственные связи состояния неживой природы в зависимости от сезона.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6. Наблюдение за трудом взрослых. Продолжать знакомить детей с трудом дворника, шофера, строителя. Расширять представления детей об орудиях труда, трудовых действи</w:t>
      </w:r>
      <w:r w:rsidRPr="00243995">
        <w:rPr>
          <w:rFonts w:ascii="Times New Roman" w:hAnsi="Times New Roman"/>
          <w:sz w:val="24"/>
        </w:rPr>
        <w:t>ях, название одежды, разнообразных машин, подчеркнуть значение труда рабочих для общества.</w:t>
      </w:r>
      <w:r w:rsidRPr="00243995">
        <w:rPr>
          <w:rFonts w:ascii="Times New Roman" w:hAnsi="Times New Roman"/>
          <w:sz w:val="24"/>
        </w:rPr>
        <w:br/>
        <w:t>7. Наблюдения за жизнью улицы. Целевые прогулки. Помогать детям перечислять виды общественного транспорта. Старшие дети узнают о назначении грузовика, фургона, машин</w:t>
      </w:r>
      <w:r w:rsidRPr="00243995">
        <w:rPr>
          <w:rFonts w:ascii="Times New Roman" w:hAnsi="Times New Roman"/>
          <w:sz w:val="24"/>
        </w:rPr>
        <w:t>ы скорой помощи и пожарной машины. Наблюдение за разнообразной работой машин по уборке снега. Знакомить детей со светофором, его сигналами. Целевая прогулка может быть младших дошкольников на участок старших детей. Может быть прогулка – экскурсия на площад</w:t>
      </w:r>
      <w:r w:rsidRPr="00243995">
        <w:rPr>
          <w:rFonts w:ascii="Times New Roman" w:hAnsi="Times New Roman"/>
          <w:sz w:val="24"/>
        </w:rPr>
        <w:t>ь, где установлена новогодняя елка.</w:t>
      </w:r>
    </w:p>
    <w:p w:rsidR="004B5066" w:rsidRPr="00243995" w:rsidRDefault="00243995">
      <w:pPr>
        <w:pStyle w:val="H3remark-h3"/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</w:rPr>
      </w:pPr>
      <w:r w:rsidRPr="00243995">
        <w:rPr>
          <w:rFonts w:ascii="Times New Roman" w:hAnsi="Times New Roman"/>
          <w:color w:val="000000"/>
          <w:sz w:val="24"/>
        </w:rPr>
        <w:t>Структура наблюдения как метода познавательн</w:t>
      </w:r>
      <w:proofErr w:type="gramStart"/>
      <w:r w:rsidRPr="00243995">
        <w:rPr>
          <w:rFonts w:ascii="Times New Roman" w:hAnsi="Times New Roman"/>
          <w:color w:val="000000"/>
          <w:sz w:val="24"/>
        </w:rPr>
        <w:t>о-</w:t>
      </w:r>
      <w:proofErr w:type="gramEnd"/>
      <w:r w:rsidRPr="00243995">
        <w:rPr>
          <w:rFonts w:ascii="Times New Roman" w:hAnsi="Times New Roman"/>
          <w:color w:val="000000"/>
          <w:sz w:val="24"/>
        </w:rPr>
        <w:t xml:space="preserve"> исследовательской деятельности:</w:t>
      </w:r>
    </w:p>
    <w:p w:rsidR="00243995" w:rsidRDefault="00243995">
      <w:pPr>
        <w:pStyle w:val="remark-p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b/>
          <w:sz w:val="24"/>
        </w:rPr>
        <w:t>1. Цель.</w:t>
      </w:r>
      <w:r w:rsidRPr="00243995">
        <w:rPr>
          <w:rFonts w:ascii="Times New Roman" w:hAnsi="Times New Roman"/>
          <w:sz w:val="24"/>
        </w:rPr>
        <w:t xml:space="preserve"> Как у всех видов деятельности и форм их организации у наблюдения должна быть цель. Оптимальным является возникновение цели из познавательных потребностей детей, а не навязывание задач наблюдения педагогом. Роль взрослого состоит в том, чтобы актуализирова</w:t>
      </w:r>
      <w:r w:rsidRPr="00243995">
        <w:rPr>
          <w:rFonts w:ascii="Times New Roman" w:hAnsi="Times New Roman"/>
          <w:sz w:val="24"/>
        </w:rPr>
        <w:t>ть эти потребности, помочь четко сформулировать на их основе цель. Возможен и такой вариант: познавательный интерес, желание выяснить что-либо, стремление понять суть явления, найти объяснение возникает у дошкольников уже в ходе наблюдения.</w:t>
      </w:r>
    </w:p>
    <w:p w:rsidR="004B5066" w:rsidRPr="00243995" w:rsidRDefault="00243995" w:rsidP="00243995">
      <w:pPr>
        <w:jc w:val="both"/>
        <w:rPr>
          <w:rFonts w:ascii="Times New Roman" w:hAnsi="Times New Roman"/>
          <w:sz w:val="24"/>
        </w:rPr>
      </w:pPr>
      <w:r>
        <w:tab/>
      </w:r>
      <w:r w:rsidRPr="00243995">
        <w:rPr>
          <w:rFonts w:ascii="Times New Roman" w:hAnsi="Times New Roman"/>
          <w:b/>
          <w:sz w:val="24"/>
        </w:rPr>
        <w:t>2. Мотив.</w:t>
      </w:r>
      <w:r w:rsidRPr="00243995">
        <w:rPr>
          <w:rFonts w:ascii="Times New Roman" w:hAnsi="Times New Roman"/>
          <w:sz w:val="24"/>
        </w:rPr>
        <w:t xml:space="preserve"> Дети </w:t>
      </w:r>
      <w:r w:rsidRPr="00243995">
        <w:rPr>
          <w:rFonts w:ascii="Times New Roman" w:hAnsi="Times New Roman"/>
          <w:sz w:val="24"/>
        </w:rPr>
        <w:t>дошкольного возраста любознательны, но познавательный мотив не всегда является для них доминирующим. Мотивом включения в наблюдение могут быть интригующий вопрос, игровая ситуация, эмоциональный отклик на слова или действия педагога (или персонажа), подраж</w:t>
      </w:r>
      <w:r w:rsidRPr="00243995">
        <w:rPr>
          <w:rFonts w:ascii="Times New Roman" w:hAnsi="Times New Roman"/>
          <w:sz w:val="24"/>
        </w:rPr>
        <w:t>ание старшим детям, взрослым и т. д. Наблюдения могут быть органичной частью трудовых действий, экспериментирования, прогулки, экскурсии.</w:t>
      </w:r>
      <w:r w:rsidRPr="00243995">
        <w:rPr>
          <w:rFonts w:ascii="Times New Roman" w:hAnsi="Times New Roman"/>
          <w:sz w:val="24"/>
        </w:rPr>
        <w:br/>
        <w:t>Мотивами включения в  познавательно-исследовательскую деятельность могут также являться наглядность непосредственной с</w:t>
      </w:r>
      <w:r w:rsidRPr="00243995">
        <w:rPr>
          <w:rFonts w:ascii="Times New Roman" w:hAnsi="Times New Roman"/>
          <w:sz w:val="24"/>
        </w:rPr>
        <w:t xml:space="preserve">вязи изучаемого материала с жизнью (его прикладной характер), интересными событиями и необычными свойствами привычных предметов; возможность достичь объективно и субъективно значимого результата, проявить себя, самоутвердиться, </w:t>
      </w: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121920</wp:posOffset>
            </wp:positionH>
            <wp:positionV relativeFrom="page">
              <wp:posOffset>447675</wp:posOffset>
            </wp:positionV>
            <wp:extent cx="3048000" cy="1828800"/>
            <wp:effectExtent l="19050" t="0" r="0" b="0"/>
            <wp:wrapSquare wrapText="bothSides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995">
        <w:rPr>
          <w:rFonts w:ascii="Times New Roman" w:hAnsi="Times New Roman"/>
          <w:sz w:val="24"/>
        </w:rPr>
        <w:t xml:space="preserve">пообщаться со сверстниками, </w:t>
      </w:r>
      <w:r w:rsidRPr="00243995">
        <w:rPr>
          <w:rFonts w:ascii="Times New Roman" w:hAnsi="Times New Roman"/>
          <w:sz w:val="24"/>
        </w:rPr>
        <w:t>взрослыми, получить удовольствие от решения интеллектуальной задачи.</w:t>
      </w:r>
    </w:p>
    <w:p w:rsidR="004B5066" w:rsidRPr="00243995" w:rsidRDefault="00243995">
      <w:pPr>
        <w:pStyle w:val="remark-p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b/>
          <w:sz w:val="24"/>
        </w:rPr>
        <w:t>3. План.</w:t>
      </w:r>
      <w:r w:rsidRPr="00243995">
        <w:rPr>
          <w:rFonts w:ascii="Times New Roman" w:hAnsi="Times New Roman"/>
          <w:sz w:val="24"/>
        </w:rPr>
        <w:t xml:space="preserve"> В старшем дошкольном возрасте воспитателю необходимо учить детей составлять план наблюдения, решения познавательной задачи. В подготовительной к школе группе он составляется с у</w:t>
      </w:r>
      <w:r w:rsidRPr="00243995">
        <w:rPr>
          <w:rFonts w:ascii="Times New Roman" w:hAnsi="Times New Roman"/>
          <w:sz w:val="24"/>
        </w:rPr>
        <w:t>четом необходимости соблюдения правил безопасного для человека и природы поведения.</w:t>
      </w:r>
    </w:p>
    <w:p w:rsidR="004B5066" w:rsidRPr="00243995" w:rsidRDefault="00243995">
      <w:pPr>
        <w:pStyle w:val="remark-p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b/>
          <w:sz w:val="24"/>
        </w:rPr>
        <w:t xml:space="preserve">4. Осуществление наблюдения. </w:t>
      </w:r>
      <w:r w:rsidRPr="00243995">
        <w:rPr>
          <w:rFonts w:ascii="Times New Roman" w:hAnsi="Times New Roman"/>
          <w:sz w:val="24"/>
        </w:rPr>
        <w:t>Особенности данного этапа связаны с тем, какая разновидность наблюдения организуется.</w:t>
      </w:r>
    </w:p>
    <w:p w:rsidR="004B5066" w:rsidRPr="00243995" w:rsidRDefault="00243995">
      <w:pPr>
        <w:pStyle w:val="remark-p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b/>
          <w:sz w:val="24"/>
        </w:rPr>
        <w:t>5. Подведение итогов.</w:t>
      </w:r>
      <w:r w:rsidRPr="00243995">
        <w:rPr>
          <w:rFonts w:ascii="Times New Roman" w:hAnsi="Times New Roman"/>
          <w:sz w:val="24"/>
        </w:rPr>
        <w:t xml:space="preserve"> Главным результатом наблюдения как </w:t>
      </w:r>
      <w:r w:rsidRPr="00243995">
        <w:rPr>
          <w:rFonts w:ascii="Times New Roman" w:hAnsi="Times New Roman"/>
          <w:sz w:val="24"/>
        </w:rPr>
        <w:t>метода познания становится достижение цели, нахождение ответа на поставленный вопрос. Ценность представляет как само совершенное детьми открытие, так и возможности его дальнейшего применения в познании, труде, повседневной жизни. В зависимости от целей и с</w:t>
      </w:r>
      <w:r w:rsidRPr="00243995">
        <w:rPr>
          <w:rFonts w:ascii="Times New Roman" w:hAnsi="Times New Roman"/>
          <w:sz w:val="24"/>
        </w:rPr>
        <w:t xml:space="preserve">одержания наблюдения педагогу необходимо подобрать приемы, методы и формы работы, которые помогут дошкольникам осмыслить увиденное, составить о нем представление, охарактеризовать в принятых понятиях и, возможно, задаться новыми вопросами. 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b/>
          <w:sz w:val="24"/>
        </w:rPr>
        <w:t>В зависимости о</w:t>
      </w:r>
      <w:r w:rsidRPr="00243995">
        <w:rPr>
          <w:rFonts w:ascii="Times New Roman" w:hAnsi="Times New Roman"/>
          <w:b/>
          <w:sz w:val="24"/>
        </w:rPr>
        <w:t>т цели, задач и содержания занятия,</w:t>
      </w:r>
      <w:r w:rsidRPr="00243995">
        <w:rPr>
          <w:rFonts w:ascii="Times New Roman" w:hAnsi="Times New Roman"/>
          <w:sz w:val="24"/>
        </w:rPr>
        <w:t xml:space="preserve"> для наблюдения используются индивидуальные, групповые (4 – 6 человек) и фронтальные (вся группа) формы организации. 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Наблюдения бывают эпизодическими, длительными и обобщающими.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bookmarkStart w:id="0" w:name="_GoBack"/>
      <w:r w:rsidRPr="00243995">
        <w:rPr>
          <w:rFonts w:ascii="Times New Roman" w:hAnsi="Times New Roman"/>
          <w:b/>
          <w:sz w:val="24"/>
        </w:rPr>
        <w:t>Подготовка наблюдения включает в себя:</w:t>
      </w:r>
      <w:bookmarkEnd w:id="0"/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- о</w:t>
      </w:r>
      <w:r w:rsidRPr="00243995">
        <w:rPr>
          <w:rFonts w:ascii="Times New Roman" w:hAnsi="Times New Roman"/>
          <w:sz w:val="24"/>
        </w:rPr>
        <w:t>пределение места наблюдения исходя из имеющихся у детей знаний, умений и навыков, соответствующих программе;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- выбор объекта наблюдения. Здесь важно учесть не только интерес и увлечение детей, но и их способность воспринимать предоставленный материал;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2198370</wp:posOffset>
            </wp:positionH>
            <wp:positionV relativeFrom="page">
              <wp:posOffset>5600700</wp:posOffset>
            </wp:positionV>
            <wp:extent cx="4133850" cy="2276475"/>
            <wp:effectExtent l="19050" t="0" r="0" b="0"/>
            <wp:wrapSquare wrapText="bothSides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1338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995">
        <w:rPr>
          <w:rFonts w:ascii="Times New Roman" w:hAnsi="Times New Roman"/>
          <w:sz w:val="24"/>
        </w:rPr>
        <w:t>- по</w:t>
      </w:r>
      <w:r w:rsidRPr="00243995">
        <w:rPr>
          <w:rFonts w:ascii="Times New Roman" w:hAnsi="Times New Roman"/>
          <w:sz w:val="24"/>
        </w:rPr>
        <w:t>дготовка объекта к наблюдению;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- подготовка оборудования для наблюдения: если наблюдаться будут растения, то возможно понадобится лупа, если животное – корм, вода, посуда.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- необходимо продумать организационные моменты – освещение, размещение детей, возмож</w:t>
      </w:r>
      <w:r w:rsidRPr="00243995">
        <w:rPr>
          <w:rFonts w:ascii="Times New Roman" w:hAnsi="Times New Roman"/>
          <w:sz w:val="24"/>
        </w:rPr>
        <w:t>ность беспрепятственного и удобного просмотра и подхода к объекту.</w:t>
      </w:r>
    </w:p>
    <w:p w:rsidR="004B5066" w:rsidRPr="00243995" w:rsidRDefault="002439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Каждый воспитатель индивидуально подходит к организации наблюдения, но существуют некоторые общие требования к его проведению, которых</w:t>
      </w:r>
      <w:r w:rsidRPr="00243995">
        <w:rPr>
          <w:rFonts w:ascii="Times New Roman" w:hAnsi="Times New Roman"/>
          <w:sz w:val="24"/>
        </w:rPr>
        <w:t xml:space="preserve"> он придерживается.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Наблюдения должны быть познаватель</w:t>
      </w:r>
      <w:r w:rsidRPr="00243995">
        <w:rPr>
          <w:rFonts w:ascii="Times New Roman" w:hAnsi="Times New Roman"/>
          <w:sz w:val="24"/>
        </w:rPr>
        <w:t xml:space="preserve">ного характера, заставляющие детей задумываться, вспоминать, сопоставлять и искать ответы на вопросы. </w:t>
      </w:r>
    </w:p>
    <w:p w:rsidR="004B5066" w:rsidRPr="00243995" w:rsidRDefault="0024399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43995">
        <w:rPr>
          <w:rFonts w:ascii="Times New Roman" w:hAnsi="Times New Roman"/>
          <w:sz w:val="24"/>
        </w:rPr>
        <w:t>Важно, чтобы в процессе наблюдения дети вели себя свободно. Превратив наблюдение в игру, когда дети испытывают от этого удовольствие, воспитатель совмеща</w:t>
      </w:r>
      <w:r w:rsidRPr="00243995">
        <w:rPr>
          <w:rFonts w:ascii="Times New Roman" w:hAnsi="Times New Roman"/>
          <w:sz w:val="24"/>
        </w:rPr>
        <w:t>ет полезное с приятным.</w:t>
      </w:r>
    </w:p>
    <w:sectPr w:rsidR="004B5066" w:rsidRPr="00243995" w:rsidSect="00243995">
      <w:pgSz w:w="11906" w:h="16838"/>
      <w:pgMar w:top="709" w:right="850" w:bottom="1134" w:left="993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066"/>
    <w:rsid w:val="00243995"/>
    <w:rsid w:val="004B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B5066"/>
  </w:style>
  <w:style w:type="paragraph" w:styleId="10">
    <w:name w:val="heading 1"/>
    <w:next w:val="a"/>
    <w:link w:val="11"/>
    <w:uiPriority w:val="9"/>
    <w:qFormat/>
    <w:rsid w:val="004B506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4B5066"/>
    <w:pPr>
      <w:keepNext/>
      <w:spacing w:before="240" w:after="60" w:line="440" w:lineRule="atLeast"/>
      <w:outlineLvl w:val="1"/>
    </w:pPr>
    <w:rPr>
      <w:rFonts w:ascii="Times New Roman" w:hAnsi="Times New Roman"/>
      <w:b/>
      <w:sz w:val="38"/>
    </w:rPr>
  </w:style>
  <w:style w:type="paragraph" w:styleId="3">
    <w:name w:val="heading 3"/>
    <w:basedOn w:val="a"/>
    <w:next w:val="a"/>
    <w:link w:val="30"/>
    <w:uiPriority w:val="9"/>
    <w:qFormat/>
    <w:rsid w:val="004B5066"/>
    <w:pPr>
      <w:keepNext/>
      <w:keepLines/>
      <w:spacing w:before="200" w:after="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4B5066"/>
    <w:pPr>
      <w:keepNext/>
      <w:spacing w:before="240" w:after="60" w:line="440" w:lineRule="atLeast"/>
      <w:outlineLvl w:val="3"/>
    </w:pPr>
    <w:rPr>
      <w:rFonts w:ascii="Times New Roman" w:hAnsi="Times New Roman"/>
      <w:b/>
      <w:sz w:val="38"/>
    </w:rPr>
  </w:style>
  <w:style w:type="paragraph" w:styleId="5">
    <w:name w:val="heading 5"/>
    <w:next w:val="a"/>
    <w:link w:val="50"/>
    <w:uiPriority w:val="9"/>
    <w:qFormat/>
    <w:rsid w:val="004B5066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B5066"/>
  </w:style>
  <w:style w:type="paragraph" w:styleId="21">
    <w:name w:val="toc 2"/>
    <w:next w:val="a"/>
    <w:link w:val="22"/>
    <w:uiPriority w:val="39"/>
    <w:rsid w:val="004B506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B506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B506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B506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B506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B506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B506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B5066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4B5066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31"/>
    <w:rsid w:val="004B5066"/>
  </w:style>
  <w:style w:type="paragraph" w:styleId="31">
    <w:name w:val="toc 3"/>
    <w:next w:val="a"/>
    <w:link w:val="32"/>
    <w:uiPriority w:val="39"/>
    <w:rsid w:val="004B506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B5066"/>
    <w:rPr>
      <w:rFonts w:ascii="XO Thames" w:hAnsi="XO Thames"/>
      <w:sz w:val="28"/>
    </w:rPr>
  </w:style>
  <w:style w:type="paragraph" w:customStyle="1" w:styleId="Thtable-thead-th">
    <w:name w:val="Th_table-thead-th"/>
    <w:basedOn w:val="a"/>
    <w:link w:val="Thtable-thead-th0"/>
    <w:rsid w:val="004B5066"/>
    <w:pPr>
      <w:spacing w:after="0" w:line="292" w:lineRule="atLeast"/>
    </w:pPr>
    <w:rPr>
      <w:rFonts w:ascii="Arial" w:hAnsi="Arial"/>
      <w:b/>
      <w:color w:val="C40E0E"/>
      <w:sz w:val="18"/>
    </w:rPr>
  </w:style>
  <w:style w:type="character" w:customStyle="1" w:styleId="Thtable-thead-th0">
    <w:name w:val="Th_table-thead-th"/>
    <w:basedOn w:val="1"/>
    <w:link w:val="Thtable-thead-th"/>
    <w:rsid w:val="004B5066"/>
    <w:rPr>
      <w:rFonts w:ascii="Arial" w:hAnsi="Arial"/>
      <w:b/>
      <w:color w:val="C40E0E"/>
      <w:sz w:val="18"/>
    </w:rPr>
  </w:style>
  <w:style w:type="paragraph" w:styleId="a3">
    <w:name w:val="Balloon Text"/>
    <w:basedOn w:val="a"/>
    <w:link w:val="a4"/>
    <w:rsid w:val="004B5066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4B5066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B5066"/>
    <w:rPr>
      <w:rFonts w:ascii="XO Thames" w:hAnsi="XO Thames"/>
      <w:b/>
      <w:sz w:val="22"/>
    </w:rPr>
  </w:style>
  <w:style w:type="paragraph" w:customStyle="1" w:styleId="Tdtable-td">
    <w:name w:val="Td_table-td"/>
    <w:basedOn w:val="a"/>
    <w:link w:val="Tdtable-td0"/>
    <w:rsid w:val="004B5066"/>
    <w:pPr>
      <w:spacing w:after="0" w:line="292" w:lineRule="atLeast"/>
    </w:pPr>
    <w:rPr>
      <w:rFonts w:ascii="Arial" w:hAnsi="Arial"/>
      <w:sz w:val="18"/>
    </w:rPr>
  </w:style>
  <w:style w:type="character" w:customStyle="1" w:styleId="Tdtable-td0">
    <w:name w:val="Td_table-td"/>
    <w:basedOn w:val="1"/>
    <w:link w:val="Tdtable-td"/>
    <w:rsid w:val="004B5066"/>
    <w:rPr>
      <w:rFonts w:ascii="Arial" w:hAnsi="Arial"/>
      <w:sz w:val="18"/>
    </w:rPr>
  </w:style>
  <w:style w:type="character" w:customStyle="1" w:styleId="11">
    <w:name w:val="Заголовок 1 Знак"/>
    <w:link w:val="10"/>
    <w:rsid w:val="004B5066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4B5066"/>
    <w:rPr>
      <w:color w:val="0000FF"/>
      <w:u w:val="single"/>
    </w:rPr>
  </w:style>
  <w:style w:type="character" w:styleId="a5">
    <w:name w:val="Hyperlink"/>
    <w:link w:val="13"/>
    <w:rsid w:val="004B5066"/>
    <w:rPr>
      <w:color w:val="0000FF"/>
      <w:u w:val="single"/>
    </w:rPr>
  </w:style>
  <w:style w:type="paragraph" w:customStyle="1" w:styleId="Footnote">
    <w:name w:val="Footnote"/>
    <w:link w:val="Footnote0"/>
    <w:rsid w:val="004B5066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B506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4B5066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B5066"/>
    <w:rPr>
      <w:rFonts w:ascii="XO Thames" w:hAnsi="XO Thames"/>
      <w:b/>
      <w:sz w:val="28"/>
    </w:rPr>
  </w:style>
  <w:style w:type="paragraph" w:customStyle="1" w:styleId="16">
    <w:name w:val="Строгий1"/>
    <w:basedOn w:val="12"/>
    <w:link w:val="a6"/>
    <w:rsid w:val="004B5066"/>
    <w:rPr>
      <w:b/>
    </w:rPr>
  </w:style>
  <w:style w:type="character" w:styleId="a6">
    <w:name w:val="Strong"/>
    <w:basedOn w:val="a0"/>
    <w:link w:val="16"/>
    <w:rsid w:val="004B5066"/>
    <w:rPr>
      <w:b/>
    </w:rPr>
  </w:style>
  <w:style w:type="paragraph" w:customStyle="1" w:styleId="HeaderandFooter">
    <w:name w:val="Header and Footer"/>
    <w:link w:val="HeaderandFooter0"/>
    <w:rsid w:val="004B5066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B5066"/>
    <w:rPr>
      <w:rFonts w:ascii="XO Thames" w:hAnsi="XO Thames"/>
      <w:sz w:val="20"/>
    </w:rPr>
  </w:style>
  <w:style w:type="paragraph" w:styleId="a7">
    <w:name w:val="Normal (Web)"/>
    <w:basedOn w:val="a"/>
    <w:link w:val="a8"/>
    <w:rsid w:val="004B506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4B5066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rsid w:val="004B506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B506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4B506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B5066"/>
    <w:rPr>
      <w:rFonts w:ascii="XO Thames" w:hAnsi="XO Thames"/>
      <w:sz w:val="28"/>
    </w:rPr>
  </w:style>
  <w:style w:type="paragraph" w:customStyle="1" w:styleId="remark-p">
    <w:name w:val="remark-p"/>
    <w:basedOn w:val="a"/>
    <w:link w:val="remark-p0"/>
    <w:rsid w:val="004B5066"/>
    <w:pPr>
      <w:spacing w:after="0" w:line="300" w:lineRule="atLeast"/>
    </w:pPr>
    <w:rPr>
      <w:rFonts w:ascii="Times" w:hAnsi="Times"/>
      <w:sz w:val="18"/>
    </w:rPr>
  </w:style>
  <w:style w:type="character" w:customStyle="1" w:styleId="remark-p0">
    <w:name w:val="remark-p"/>
    <w:basedOn w:val="1"/>
    <w:link w:val="remark-p"/>
    <w:rsid w:val="004B5066"/>
    <w:rPr>
      <w:rFonts w:ascii="Times" w:hAnsi="Times"/>
      <w:sz w:val="18"/>
    </w:rPr>
  </w:style>
  <w:style w:type="paragraph" w:styleId="a9">
    <w:name w:val="List Paragraph"/>
    <w:basedOn w:val="a"/>
    <w:link w:val="aa"/>
    <w:rsid w:val="004B5066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4B5066"/>
  </w:style>
  <w:style w:type="paragraph" w:styleId="51">
    <w:name w:val="toc 5"/>
    <w:next w:val="a"/>
    <w:link w:val="52"/>
    <w:uiPriority w:val="39"/>
    <w:rsid w:val="004B506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B5066"/>
    <w:rPr>
      <w:rFonts w:ascii="XO Thames" w:hAnsi="XO Thames"/>
      <w:sz w:val="28"/>
    </w:rPr>
  </w:style>
  <w:style w:type="paragraph" w:customStyle="1" w:styleId="H3remark-h3">
    <w:name w:val="H3_remark-h3"/>
    <w:basedOn w:val="3"/>
    <w:link w:val="H3remark-h30"/>
    <w:rsid w:val="004B5066"/>
    <w:pPr>
      <w:keepLines w:val="0"/>
      <w:spacing w:before="0" w:line="300" w:lineRule="atLeast"/>
    </w:pPr>
    <w:rPr>
      <w:rFonts w:ascii="Times" w:hAnsi="Times"/>
      <w:color w:val="E11F27"/>
    </w:rPr>
  </w:style>
  <w:style w:type="character" w:customStyle="1" w:styleId="H3remark-h30">
    <w:name w:val="H3_remark-h3"/>
    <w:basedOn w:val="30"/>
    <w:link w:val="H3remark-h3"/>
    <w:rsid w:val="004B5066"/>
    <w:rPr>
      <w:rFonts w:ascii="Times" w:hAnsi="Times"/>
      <w:color w:val="E11F27"/>
    </w:rPr>
  </w:style>
  <w:style w:type="paragraph" w:styleId="ab">
    <w:name w:val="Subtitle"/>
    <w:next w:val="a"/>
    <w:link w:val="ac"/>
    <w:uiPriority w:val="11"/>
    <w:qFormat/>
    <w:rsid w:val="004B5066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4B5066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rsid w:val="004B506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sid w:val="004B5066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4B5066"/>
    <w:rPr>
      <w:rFonts w:ascii="Times New Roman" w:hAnsi="Times New Roman"/>
      <w:b/>
      <w:sz w:val="38"/>
    </w:rPr>
  </w:style>
  <w:style w:type="character" w:customStyle="1" w:styleId="20">
    <w:name w:val="Заголовок 2 Знак"/>
    <w:basedOn w:val="1"/>
    <w:link w:val="2"/>
    <w:rsid w:val="004B5066"/>
    <w:rPr>
      <w:rFonts w:ascii="Times New Roman" w:hAnsi="Times New Roman"/>
      <w:b/>
      <w:sz w:val="3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7924</Characters>
  <Application>Microsoft Office Word</Application>
  <DocSecurity>0</DocSecurity>
  <Lines>66</Lines>
  <Paragraphs>18</Paragraphs>
  <ScaleCrop>false</ScaleCrop>
  <Company/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2024-11-25T06:10:00Z</dcterms:created>
  <dcterms:modified xsi:type="dcterms:W3CDTF">2024-11-25T06:14:00Z</dcterms:modified>
</cp:coreProperties>
</file>